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793D6" w14:textId="77777777" w:rsidR="00CD67FE" w:rsidRDefault="00CD67FE">
      <w:pPr>
        <w:rPr>
          <w:rFonts w:ascii="Arial" w:hAnsi="Arial" w:cs="Arial"/>
        </w:rPr>
      </w:pPr>
    </w:p>
    <w:p w14:paraId="60B793D8" w14:textId="77777777" w:rsidR="00CD67FE" w:rsidRDefault="00CD67FE">
      <w:pPr>
        <w:rPr>
          <w:rFonts w:ascii="Arial" w:hAnsi="Arial" w:cs="Arial"/>
        </w:rPr>
      </w:pPr>
    </w:p>
    <w:p w14:paraId="60B793D9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60B793DC" w14:textId="77777777" w:rsidTr="00CD67FE">
        <w:trPr>
          <w:trHeight w:val="782"/>
        </w:trPr>
        <w:tc>
          <w:tcPr>
            <w:tcW w:w="5009" w:type="dxa"/>
          </w:tcPr>
          <w:p w14:paraId="60B793D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60B793D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B793E0" w14:textId="77777777" w:rsidTr="00CD67FE">
        <w:trPr>
          <w:trHeight w:val="819"/>
        </w:trPr>
        <w:tc>
          <w:tcPr>
            <w:tcW w:w="5009" w:type="dxa"/>
          </w:tcPr>
          <w:p w14:paraId="60B793D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60B793DE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60B793D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B793E3" w14:textId="77777777" w:rsidTr="00CD67FE">
        <w:trPr>
          <w:trHeight w:val="782"/>
        </w:trPr>
        <w:tc>
          <w:tcPr>
            <w:tcW w:w="5009" w:type="dxa"/>
          </w:tcPr>
          <w:p w14:paraId="60B793E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60B793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B793E7" w14:textId="77777777" w:rsidTr="00CD67FE">
        <w:trPr>
          <w:trHeight w:val="782"/>
        </w:trPr>
        <w:tc>
          <w:tcPr>
            <w:tcW w:w="5009" w:type="dxa"/>
          </w:tcPr>
          <w:p w14:paraId="60B793E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60B793E5" w14:textId="77777777" w:rsidR="00E66E26" w:rsidRDefault="00561B87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60B793E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B793EB" w14:textId="77777777" w:rsidTr="00CD67FE">
        <w:trPr>
          <w:trHeight w:val="782"/>
        </w:trPr>
        <w:tc>
          <w:tcPr>
            <w:tcW w:w="5009" w:type="dxa"/>
          </w:tcPr>
          <w:p w14:paraId="60B793E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60B793E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60B793E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60B793EF" w14:textId="77777777" w:rsidTr="00CD67FE">
        <w:trPr>
          <w:trHeight w:val="782"/>
        </w:trPr>
        <w:tc>
          <w:tcPr>
            <w:tcW w:w="5009" w:type="dxa"/>
          </w:tcPr>
          <w:p w14:paraId="60B793E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60B793ED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60B793E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60B793F0" w14:textId="77777777" w:rsidR="00E82313" w:rsidRDefault="00E82313" w:rsidP="00001FEB">
      <w:pPr>
        <w:rPr>
          <w:rFonts w:ascii="Arial" w:hAnsi="Arial" w:cs="Arial"/>
          <w:b/>
        </w:rPr>
      </w:pPr>
    </w:p>
    <w:p w14:paraId="60B793F1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60B793F2" w14:textId="77777777" w:rsidR="00001FEB" w:rsidRPr="00001FEB" w:rsidRDefault="00001FEB" w:rsidP="00001FEB">
      <w:pPr>
        <w:rPr>
          <w:rFonts w:ascii="Arial" w:hAnsi="Arial" w:cs="Arial"/>
        </w:rPr>
      </w:pPr>
    </w:p>
    <w:p w14:paraId="60B793F3" w14:textId="77777777" w:rsidR="00001FEB" w:rsidRPr="00001FEB" w:rsidRDefault="00001FEB" w:rsidP="00001FEB">
      <w:pPr>
        <w:rPr>
          <w:rFonts w:ascii="Arial" w:hAnsi="Arial" w:cs="Arial"/>
        </w:rPr>
      </w:pPr>
    </w:p>
    <w:p w14:paraId="60B793F4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60B793F9" w14:textId="77777777" w:rsidTr="009E622E">
        <w:tc>
          <w:tcPr>
            <w:tcW w:w="2088" w:type="dxa"/>
          </w:tcPr>
          <w:p w14:paraId="60B793F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0B793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0B793F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0B793F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0B793FE" w14:textId="77777777" w:rsidTr="009E622E">
        <w:tc>
          <w:tcPr>
            <w:tcW w:w="2088" w:type="dxa"/>
          </w:tcPr>
          <w:p w14:paraId="60B793F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0B793F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0B793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0B793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60B79405" w14:textId="77777777" w:rsidTr="009E622E">
        <w:trPr>
          <w:trHeight w:val="494"/>
        </w:trPr>
        <w:tc>
          <w:tcPr>
            <w:tcW w:w="2088" w:type="dxa"/>
          </w:tcPr>
          <w:p w14:paraId="60B793FF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60B7940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60B79401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60B79402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60B79403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60B7940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0B79406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0B7940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60B79408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60B79409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60B7940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60B7940F" w14:textId="77777777" w:rsidTr="00CD67FE">
        <w:trPr>
          <w:cantSplit/>
          <w:trHeight w:val="234"/>
        </w:trPr>
        <w:tc>
          <w:tcPr>
            <w:tcW w:w="1955" w:type="dxa"/>
          </w:tcPr>
          <w:p w14:paraId="60B7940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60B7940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60B7940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60B7940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60B79410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1"/>
        <w:gridCol w:w="5283"/>
        <w:gridCol w:w="1969"/>
        <w:gridCol w:w="2126"/>
      </w:tblGrid>
      <w:tr w:rsidR="00861766" w:rsidRPr="009A0718" w14:paraId="60B79416" w14:textId="77777777" w:rsidTr="00861766">
        <w:tc>
          <w:tcPr>
            <w:tcW w:w="5794" w:type="dxa"/>
            <w:gridSpan w:val="2"/>
            <w:shd w:val="pct5" w:color="auto" w:fill="auto"/>
          </w:tcPr>
          <w:p w14:paraId="60B79411" w14:textId="77777777" w:rsidR="00861766" w:rsidRPr="007326F1" w:rsidRDefault="0086176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60B79412" w14:textId="77777777" w:rsidR="00861766" w:rsidRPr="007326F1" w:rsidRDefault="00861766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095" w:type="dxa"/>
            <w:gridSpan w:val="2"/>
            <w:shd w:val="pct5" w:color="auto" w:fill="auto"/>
          </w:tcPr>
          <w:p w14:paraId="60B79413" w14:textId="6D9FC658" w:rsidR="00861766" w:rsidRPr="007326F1" w:rsidRDefault="00861766" w:rsidP="0086176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60B79414" w14:textId="77777777" w:rsidR="00861766" w:rsidRPr="007326F1" w:rsidRDefault="00861766" w:rsidP="00861766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861766" w:rsidRPr="009A0718" w14:paraId="60F6E8A2" w14:textId="77777777" w:rsidTr="00861766">
        <w:tc>
          <w:tcPr>
            <w:tcW w:w="9889" w:type="dxa"/>
            <w:gridSpan w:val="4"/>
            <w:shd w:val="clear" w:color="auto" w:fill="auto"/>
          </w:tcPr>
          <w:p w14:paraId="18401E93" w14:textId="78ED713D" w:rsidR="00861766" w:rsidRPr="007326F1" w:rsidRDefault="00861766" w:rsidP="00861766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Shackle or hoist pigs in accordance with Business Operator’s SOP</w:t>
            </w:r>
          </w:p>
        </w:tc>
      </w:tr>
      <w:tr w:rsidR="00861766" w:rsidRPr="009A0718" w14:paraId="60B79423" w14:textId="77777777" w:rsidTr="00861766">
        <w:trPr>
          <w:trHeight w:val="249"/>
        </w:trPr>
        <w:tc>
          <w:tcPr>
            <w:tcW w:w="511" w:type="dxa"/>
          </w:tcPr>
          <w:p w14:paraId="60B79419" w14:textId="77777777" w:rsidR="00861766" w:rsidRPr="009524DD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40"/>
            </w:tblGrid>
            <w:tr w:rsidR="00861766" w:rsidRPr="004457CC" w14:paraId="60B7941E" w14:textId="77777777" w:rsidTr="00AF2AB1">
              <w:trPr>
                <w:trHeight w:val="279"/>
              </w:trPr>
              <w:tc>
                <w:tcPr>
                  <w:tcW w:w="4440" w:type="dxa"/>
                </w:tcPr>
                <w:p w14:paraId="60B7941A" w14:textId="77777777" w:rsidR="00861766" w:rsidRDefault="00861766" w:rsidP="00861766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56585AA4" w14:textId="77777777" w:rsidR="00861766" w:rsidRDefault="00861766" w:rsidP="008617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1D" w14:textId="77777777" w:rsidR="00861766" w:rsidRPr="004457CC" w:rsidRDefault="00861766" w:rsidP="00861766">
                  <w:pPr>
                    <w:autoSpaceDE w:val="0"/>
                    <w:autoSpaceDN w:val="0"/>
                    <w:adjustRightInd w:val="0"/>
                    <w:ind w:left="-75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0B7941F" w14:textId="77777777" w:rsidR="00861766" w:rsidRPr="00955B23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60B79420" w14:textId="77777777" w:rsidR="00861766" w:rsidRPr="007326F1" w:rsidRDefault="00861766" w:rsidP="0086176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B79421" w14:textId="77777777" w:rsidR="00861766" w:rsidRPr="007326F1" w:rsidRDefault="00861766" w:rsidP="0086176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766" w:rsidRPr="009A0718" w14:paraId="60B7942C" w14:textId="77777777" w:rsidTr="00861766">
        <w:trPr>
          <w:trHeight w:val="249"/>
        </w:trPr>
        <w:tc>
          <w:tcPr>
            <w:tcW w:w="511" w:type="dxa"/>
          </w:tcPr>
          <w:p w14:paraId="60B79424" w14:textId="77777777" w:rsidR="00861766" w:rsidRPr="009524DD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83" w:type="dxa"/>
          </w:tcPr>
          <w:p w14:paraId="60B79425" w14:textId="77777777" w:rsidR="00861766" w:rsidRDefault="00861766" w:rsidP="0086176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that the relevant slaughter personnel are available and ready</w:t>
            </w:r>
          </w:p>
          <w:p w14:paraId="60B79427" w14:textId="77777777" w:rsidR="00861766" w:rsidRDefault="00861766" w:rsidP="0086176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0B79428" w14:textId="77777777" w:rsidR="00861766" w:rsidRPr="004457CC" w:rsidRDefault="00861766" w:rsidP="0086176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69" w:type="dxa"/>
          </w:tcPr>
          <w:p w14:paraId="60B79429" w14:textId="77777777" w:rsidR="00861766" w:rsidRPr="007326F1" w:rsidRDefault="00861766" w:rsidP="0086176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B7942A" w14:textId="77777777" w:rsidR="00861766" w:rsidRPr="007326F1" w:rsidRDefault="00861766" w:rsidP="00861766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766" w:rsidRPr="009A0718" w14:paraId="60B79439" w14:textId="77777777" w:rsidTr="00861766">
        <w:trPr>
          <w:trHeight w:val="378"/>
        </w:trPr>
        <w:tc>
          <w:tcPr>
            <w:tcW w:w="511" w:type="dxa"/>
          </w:tcPr>
          <w:p w14:paraId="60B7942D" w14:textId="77777777" w:rsidR="00861766" w:rsidRPr="009524DD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83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7"/>
            </w:tblGrid>
            <w:tr w:rsidR="00861766" w:rsidRPr="004457CC" w14:paraId="60B79434" w14:textId="77777777" w:rsidTr="00AF2AB1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861766" w:rsidRPr="00BE0688" w14:paraId="60B79432" w14:textId="77777777" w:rsidTr="00AF2AB1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60B7942E" w14:textId="77777777" w:rsidR="00861766" w:rsidRDefault="00861766" w:rsidP="00861766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Shackle or hoist pigs</w:t>
                        </w:r>
                        <w:r w:rsidRPr="00955B2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in ways which minimise avoidable pain, suffering or distress</w:t>
                        </w:r>
                      </w:p>
                      <w:p w14:paraId="5AE8B4AE" w14:textId="77777777" w:rsidR="00861766" w:rsidRDefault="00861766" w:rsidP="00861766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60B79431" w14:textId="77777777" w:rsidR="00861766" w:rsidRPr="00BE0688" w:rsidRDefault="00861766" w:rsidP="00861766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0B79433" w14:textId="77777777" w:rsidR="00861766" w:rsidRPr="004457CC" w:rsidRDefault="00861766" w:rsidP="00861766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0B79435" w14:textId="77777777" w:rsidR="00861766" w:rsidRPr="00955B23" w:rsidRDefault="00861766" w:rsidP="00861766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60B79436" w14:textId="77777777" w:rsidR="00861766" w:rsidRPr="007326F1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B79437" w14:textId="77777777" w:rsidR="00861766" w:rsidRPr="007326F1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1766" w:rsidRPr="009A0718" w14:paraId="60B79444" w14:textId="77777777" w:rsidTr="00861766">
        <w:trPr>
          <w:trHeight w:val="325"/>
        </w:trPr>
        <w:tc>
          <w:tcPr>
            <w:tcW w:w="511" w:type="dxa"/>
          </w:tcPr>
          <w:p w14:paraId="60B7943A" w14:textId="77777777" w:rsidR="00861766" w:rsidRPr="009524DD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5"/>
            </w:tblGrid>
            <w:tr w:rsidR="00861766" w:rsidRPr="004457CC" w14:paraId="60B7943F" w14:textId="77777777" w:rsidTr="00AF2AB1">
              <w:trPr>
                <w:trHeight w:val="294"/>
              </w:trPr>
              <w:tc>
                <w:tcPr>
                  <w:tcW w:w="4455" w:type="dxa"/>
                </w:tcPr>
                <w:p w14:paraId="60B7943B" w14:textId="77777777" w:rsidR="00861766" w:rsidRDefault="00861766" w:rsidP="008617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55D6A01" w14:textId="77777777" w:rsidR="00861766" w:rsidRDefault="00861766" w:rsidP="008617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3E" w14:textId="77777777" w:rsidR="00861766" w:rsidRPr="004457CC" w:rsidRDefault="00861766" w:rsidP="00861766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0B79440" w14:textId="77777777" w:rsidR="00861766" w:rsidRPr="006D5362" w:rsidRDefault="00861766" w:rsidP="00861766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9" w:type="dxa"/>
          </w:tcPr>
          <w:p w14:paraId="60B79441" w14:textId="77777777" w:rsidR="00861766" w:rsidRPr="007326F1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B79442" w14:textId="77777777" w:rsidR="00861766" w:rsidRPr="007326F1" w:rsidRDefault="00861766" w:rsidP="0086176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79C014" w14:textId="5FE68397" w:rsidR="007924A5" w:rsidRDefault="007924A5" w:rsidP="007924A5">
      <w:pPr>
        <w:rPr>
          <w:rFonts w:ascii="Arial" w:hAnsi="Arial" w:cs="Arial"/>
          <w:sz w:val="20"/>
        </w:rPr>
      </w:pPr>
    </w:p>
    <w:p w14:paraId="29532866" w14:textId="7641A426" w:rsidR="00861766" w:rsidRDefault="00861766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861766" w:rsidRPr="003D0B4A" w14:paraId="60E347D2" w14:textId="77777777" w:rsidTr="00861766">
        <w:trPr>
          <w:trHeight w:val="358"/>
        </w:trPr>
        <w:tc>
          <w:tcPr>
            <w:tcW w:w="9903" w:type="dxa"/>
            <w:shd w:val="clear" w:color="auto" w:fill="F2F2F2" w:themeFill="background1" w:themeFillShade="F2"/>
          </w:tcPr>
          <w:p w14:paraId="5FA89183" w14:textId="77777777" w:rsidR="00861766" w:rsidRPr="003D0B4A" w:rsidRDefault="0086176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861766" w14:paraId="6A59D16D" w14:textId="77777777" w:rsidTr="00861766">
        <w:trPr>
          <w:trHeight w:val="7447"/>
        </w:trPr>
        <w:tc>
          <w:tcPr>
            <w:tcW w:w="9903" w:type="dxa"/>
          </w:tcPr>
          <w:p w14:paraId="0A473F73" w14:textId="77777777" w:rsidR="00861766" w:rsidRDefault="00861766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0B79446" w14:textId="4FCAE406" w:rsidR="00D84AA3" w:rsidRPr="00E66E26" w:rsidRDefault="00E66E26" w:rsidP="00861766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60B79447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60B7944A" w14:textId="77777777" w:rsidTr="006D5362">
        <w:tc>
          <w:tcPr>
            <w:tcW w:w="8755" w:type="dxa"/>
            <w:gridSpan w:val="2"/>
          </w:tcPr>
          <w:p w14:paraId="60B79448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60B79449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60B79459" w14:textId="77777777" w:rsidTr="006D5362">
        <w:trPr>
          <w:trHeight w:val="974"/>
        </w:trPr>
        <w:tc>
          <w:tcPr>
            <w:tcW w:w="553" w:type="dxa"/>
          </w:tcPr>
          <w:p w14:paraId="60B7944B" w14:textId="77777777" w:rsidR="007326F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9E0EA1" w14:paraId="60B79450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60B7944E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60B7944C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shackling or hoisting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equipment</w:t>
                        </w:r>
                        <w:r w:rsidR="009E0EA1" w:rsidRPr="009E0EA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.</w:t>
                        </w: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</w:p>
                      <w:p w14:paraId="60B7944D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60B7944F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0B79451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2" w14:textId="77777777" w:rsidR="00AF2AB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3" w14:textId="77777777" w:rsidR="00561B87" w:rsidRDefault="00561B8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4" w14:textId="77777777" w:rsidR="006F4136" w:rsidRDefault="006F4136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5" w14:textId="77777777" w:rsidR="00AF2AB1" w:rsidRPr="009E0EA1" w:rsidRDefault="00AF2AB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6" w14:textId="77777777" w:rsidR="005E79CF" w:rsidRPr="009E0EA1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B79457" w14:textId="77777777" w:rsidR="006D5362" w:rsidRPr="009E0EA1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60B7945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60B79468" w14:textId="77777777" w:rsidTr="006D5362">
        <w:trPr>
          <w:trHeight w:val="974"/>
        </w:trPr>
        <w:tc>
          <w:tcPr>
            <w:tcW w:w="553" w:type="dxa"/>
          </w:tcPr>
          <w:p w14:paraId="60B7945A" w14:textId="77777777" w:rsidR="009E0EA1" w:rsidRPr="009A0718" w:rsidRDefault="00AF2AB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60B79465" w14:textId="77777777" w:rsidTr="009E0EA1">
              <w:trPr>
                <w:trHeight w:val="279"/>
              </w:trPr>
              <w:tc>
                <w:tcPr>
                  <w:tcW w:w="8094" w:type="dxa"/>
                </w:tcPr>
                <w:p w14:paraId="60B7945B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9E0EA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Describe the circumstances in which the need for back-up stunning or killing would be used. </w:t>
                  </w:r>
                </w:p>
                <w:p w14:paraId="60B7945C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5D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5E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5F" w14:textId="77777777" w:rsidR="00561B87" w:rsidRDefault="00561B8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60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61" w14:textId="77777777" w:rsidR="00AF2AB1" w:rsidRDefault="00AF2AB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62" w14:textId="77777777" w:rsidR="006F4136" w:rsidRPr="009E0EA1" w:rsidRDefault="006F4136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63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60B79464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60B79466" w14:textId="77777777" w:rsidR="009E0EA1" w:rsidRPr="009E0EA1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60B79467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82639BC" w14:textId="77777777" w:rsidR="003F7A13" w:rsidRDefault="003F7A13" w:rsidP="003F7A13">
      <w:pPr>
        <w:jc w:val="center"/>
        <w:rPr>
          <w:rFonts w:ascii="Arial" w:hAnsi="Arial" w:cs="Arial"/>
          <w:b/>
          <w:u w:val="single"/>
        </w:rPr>
      </w:pPr>
    </w:p>
    <w:p w14:paraId="56C51657" w14:textId="77777777" w:rsidR="003F7A13" w:rsidRDefault="003F7A13" w:rsidP="003F7A13">
      <w:pPr>
        <w:jc w:val="center"/>
        <w:rPr>
          <w:rFonts w:ascii="Arial" w:hAnsi="Arial" w:cs="Arial"/>
          <w:b/>
          <w:u w:val="single"/>
        </w:rPr>
      </w:pPr>
    </w:p>
    <w:p w14:paraId="61F6E018" w14:textId="77777777" w:rsidR="003F7A13" w:rsidRDefault="003F7A13" w:rsidP="003F7A13">
      <w:pPr>
        <w:jc w:val="center"/>
        <w:rPr>
          <w:rFonts w:ascii="Arial" w:hAnsi="Arial" w:cs="Arial"/>
          <w:b/>
          <w:u w:val="single"/>
        </w:rPr>
      </w:pPr>
    </w:p>
    <w:p w14:paraId="62D31500" w14:textId="7B32B682" w:rsidR="00861766" w:rsidRDefault="003F7A13" w:rsidP="0086176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1C658C4F" w14:textId="77777777" w:rsidR="003F7A13" w:rsidRDefault="003F7A13" w:rsidP="003F7A1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F7A13" w14:paraId="059F3158" w14:textId="77777777" w:rsidTr="003F7A1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6C9E" w14:textId="77777777" w:rsidR="003F7A13" w:rsidRDefault="003F7A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087D2E6" w14:textId="77777777" w:rsidR="003F7A13" w:rsidRDefault="003F7A13">
            <w:pPr>
              <w:rPr>
                <w:rFonts w:ascii="Arial" w:hAnsi="Arial" w:cs="Arial"/>
              </w:rPr>
            </w:pPr>
          </w:p>
          <w:p w14:paraId="05B291CF" w14:textId="77777777" w:rsidR="003F7A13" w:rsidRDefault="003F7A13">
            <w:pPr>
              <w:rPr>
                <w:rFonts w:ascii="Arial" w:hAnsi="Arial" w:cs="Arial"/>
              </w:rPr>
            </w:pPr>
          </w:p>
          <w:p w14:paraId="2E9053EB" w14:textId="77777777" w:rsidR="003F7A13" w:rsidRDefault="003F7A13">
            <w:pPr>
              <w:rPr>
                <w:rFonts w:ascii="Arial" w:hAnsi="Arial" w:cs="Arial"/>
              </w:rPr>
            </w:pPr>
          </w:p>
          <w:p w14:paraId="71F02E2B" w14:textId="77777777" w:rsidR="003F7A13" w:rsidRDefault="003F7A13">
            <w:pPr>
              <w:rPr>
                <w:rFonts w:ascii="Arial" w:hAnsi="Arial" w:cs="Arial"/>
              </w:rPr>
            </w:pPr>
          </w:p>
          <w:p w14:paraId="2628129F" w14:textId="77777777" w:rsidR="003F7A13" w:rsidRDefault="003F7A13">
            <w:pPr>
              <w:rPr>
                <w:rFonts w:ascii="Arial" w:hAnsi="Arial" w:cs="Arial"/>
              </w:rPr>
            </w:pPr>
          </w:p>
          <w:p w14:paraId="6A5F1FEC" w14:textId="77777777" w:rsidR="003F7A13" w:rsidRDefault="003F7A13">
            <w:pPr>
              <w:rPr>
                <w:rFonts w:ascii="Arial" w:hAnsi="Arial" w:cs="Arial"/>
              </w:rPr>
            </w:pPr>
          </w:p>
          <w:p w14:paraId="5E58897C" w14:textId="77777777" w:rsidR="003F7A13" w:rsidRDefault="003F7A13">
            <w:pPr>
              <w:rPr>
                <w:rFonts w:ascii="Arial" w:hAnsi="Arial" w:cs="Arial"/>
              </w:rPr>
            </w:pPr>
          </w:p>
        </w:tc>
      </w:tr>
      <w:tr w:rsidR="003F7A13" w14:paraId="456D84A4" w14:textId="77777777" w:rsidTr="003F7A1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A189" w14:textId="77777777" w:rsidR="003F7A13" w:rsidRDefault="003F7A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925D0D2" w14:textId="77777777" w:rsidR="003F7A13" w:rsidRDefault="003F7A13">
            <w:pPr>
              <w:rPr>
                <w:rFonts w:ascii="Arial" w:hAnsi="Arial" w:cs="Arial"/>
              </w:rPr>
            </w:pPr>
          </w:p>
          <w:p w14:paraId="4AC8F024" w14:textId="77777777" w:rsidR="003F7A13" w:rsidRDefault="003F7A13">
            <w:pPr>
              <w:rPr>
                <w:rFonts w:ascii="Arial" w:hAnsi="Arial" w:cs="Arial"/>
              </w:rPr>
            </w:pPr>
          </w:p>
          <w:p w14:paraId="19B1657B" w14:textId="77777777" w:rsidR="003F7A13" w:rsidRDefault="003F7A13">
            <w:pPr>
              <w:rPr>
                <w:rFonts w:ascii="Arial" w:hAnsi="Arial" w:cs="Arial"/>
              </w:rPr>
            </w:pPr>
          </w:p>
          <w:p w14:paraId="458ECF57" w14:textId="77777777" w:rsidR="003F7A13" w:rsidRDefault="003F7A13">
            <w:pPr>
              <w:rPr>
                <w:rFonts w:ascii="Arial" w:hAnsi="Arial" w:cs="Arial"/>
              </w:rPr>
            </w:pPr>
          </w:p>
          <w:p w14:paraId="12B5042A" w14:textId="77777777" w:rsidR="003F7A13" w:rsidRDefault="003F7A13">
            <w:pPr>
              <w:rPr>
                <w:rFonts w:ascii="Arial" w:hAnsi="Arial" w:cs="Arial"/>
              </w:rPr>
            </w:pPr>
          </w:p>
        </w:tc>
      </w:tr>
    </w:tbl>
    <w:p w14:paraId="60B7946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60B7946F" w14:textId="77777777" w:rsidTr="00E66E26">
        <w:trPr>
          <w:trHeight w:val="555"/>
        </w:trPr>
        <w:tc>
          <w:tcPr>
            <w:tcW w:w="2369" w:type="dxa"/>
          </w:tcPr>
          <w:p w14:paraId="60B7946A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60B7946B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60B7946C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60B7946D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0B7946E" w14:textId="77777777" w:rsidR="00385750" w:rsidRPr="009A0718" w:rsidRDefault="00385750" w:rsidP="00C206DA">
            <w:pPr>
              <w:pStyle w:val="BodyText3"/>
            </w:pPr>
          </w:p>
        </w:tc>
      </w:tr>
    </w:tbl>
    <w:p w14:paraId="60B79470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C17C7" w14:textId="77777777" w:rsidR="00EC794E" w:rsidRDefault="00EC794E">
      <w:r>
        <w:separator/>
      </w:r>
    </w:p>
  </w:endnote>
  <w:endnote w:type="continuationSeparator" w:id="0">
    <w:p w14:paraId="2EEDBD9F" w14:textId="77777777" w:rsidR="00EC794E" w:rsidRDefault="00EC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7947F" w14:textId="51EB6D3F" w:rsidR="009524DD" w:rsidRDefault="00601902" w:rsidP="00601902">
    <w:pPr>
      <w:pStyle w:val="Footer"/>
      <w:jc w:val="center"/>
    </w:pPr>
    <w:r>
      <w:t xml:space="preserve">Version </w:t>
    </w:r>
    <w:r w:rsidR="00861766">
      <w:t>5</w:t>
    </w:r>
    <w:r>
      <w:t>.0 – 0</w:t>
    </w:r>
    <w:r w:rsidR="00861766">
      <w:t>1</w:t>
    </w:r>
    <w:r>
      <w:t>/0</w:t>
    </w:r>
    <w:r w:rsidR="00861766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CFC2A" w14:textId="77777777" w:rsidR="00EC794E" w:rsidRDefault="00EC794E">
      <w:r>
        <w:separator/>
      </w:r>
    </w:p>
  </w:footnote>
  <w:footnote w:type="continuationSeparator" w:id="0">
    <w:p w14:paraId="18189357" w14:textId="77777777" w:rsidR="00EC794E" w:rsidRDefault="00EC7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79475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60B79486" wp14:editId="60B79487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B79476" w14:textId="77777777" w:rsidR="00CD67FE" w:rsidRPr="00CD67FE" w:rsidRDefault="00CD67FE" w:rsidP="00CD67FE"/>
  <w:p w14:paraId="60B79477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6F4136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955B23">
      <w:rPr>
        <w:b/>
        <w:i w:val="0"/>
        <w:sz w:val="32"/>
        <w:szCs w:val="32"/>
      </w:rPr>
      <w:t>shackling or hoisting</w:t>
    </w:r>
  </w:p>
  <w:p w14:paraId="60B79478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F4136">
      <w:rPr>
        <w:b/>
        <w:i w:val="0"/>
        <w:sz w:val="32"/>
        <w:szCs w:val="32"/>
      </w:rPr>
      <w:t>K/615/3016 – D</w:t>
    </w:r>
    <w:r w:rsidR="00F635CA">
      <w:rPr>
        <w:b/>
        <w:i w:val="0"/>
        <w:sz w:val="32"/>
        <w:szCs w:val="32"/>
      </w:rPr>
      <w:t>43</w:t>
    </w:r>
  </w:p>
  <w:p w14:paraId="60B79479" w14:textId="77777777" w:rsidR="00B54B62" w:rsidRPr="00B54B62" w:rsidRDefault="00B54B62" w:rsidP="00B54B62"/>
  <w:p w14:paraId="60B7947A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60B7947B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60B7947C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B79488" wp14:editId="60B79489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0A0E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60B7947D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60B79484" w14:textId="77777777">
      <w:trPr>
        <w:cantSplit/>
      </w:trPr>
      <w:tc>
        <w:tcPr>
          <w:tcW w:w="1728" w:type="dxa"/>
        </w:tcPr>
        <w:p w14:paraId="60B79480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60B7948A" wp14:editId="60B7948B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60B79481" w14:textId="77777777" w:rsidR="004457CC" w:rsidRPr="004457CC" w:rsidRDefault="00AF2AB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6F4136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955B23">
            <w:rPr>
              <w:b/>
              <w:i w:val="0"/>
              <w:sz w:val="20"/>
              <w:szCs w:val="20"/>
            </w:rPr>
            <w:t>shackling or hoisting</w:t>
          </w:r>
        </w:p>
        <w:p w14:paraId="60B79482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6F4136">
            <w:rPr>
              <w:b/>
              <w:i w:val="0"/>
              <w:sz w:val="20"/>
              <w:szCs w:val="20"/>
            </w:rPr>
            <w:t>K</w:t>
          </w:r>
          <w:r w:rsidR="00AF2AB1">
            <w:rPr>
              <w:b/>
              <w:i w:val="0"/>
              <w:sz w:val="20"/>
              <w:szCs w:val="20"/>
            </w:rPr>
            <w:t>/615/</w:t>
          </w:r>
          <w:r w:rsidR="006F4136">
            <w:rPr>
              <w:b/>
              <w:i w:val="0"/>
              <w:sz w:val="20"/>
              <w:szCs w:val="20"/>
            </w:rPr>
            <w:t>3016 – D</w:t>
          </w:r>
          <w:r w:rsidR="00F635CA">
            <w:rPr>
              <w:b/>
              <w:i w:val="0"/>
              <w:sz w:val="20"/>
              <w:szCs w:val="20"/>
            </w:rPr>
            <w:t>43</w:t>
          </w:r>
        </w:p>
        <w:p w14:paraId="60B79483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60B79485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960640">
    <w:abstractNumId w:val="11"/>
  </w:num>
  <w:num w:numId="2" w16cid:durableId="1449861465">
    <w:abstractNumId w:val="4"/>
  </w:num>
  <w:num w:numId="3" w16cid:durableId="1608925446">
    <w:abstractNumId w:val="7"/>
  </w:num>
  <w:num w:numId="4" w16cid:durableId="1384984400">
    <w:abstractNumId w:val="0"/>
  </w:num>
  <w:num w:numId="5" w16cid:durableId="1436174777">
    <w:abstractNumId w:val="10"/>
  </w:num>
  <w:num w:numId="6" w16cid:durableId="1955205952">
    <w:abstractNumId w:val="8"/>
  </w:num>
  <w:num w:numId="7" w16cid:durableId="1123501306">
    <w:abstractNumId w:val="5"/>
  </w:num>
  <w:num w:numId="8" w16cid:durableId="1731492731">
    <w:abstractNumId w:val="1"/>
  </w:num>
  <w:num w:numId="9" w16cid:durableId="2048740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91400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579161">
    <w:abstractNumId w:val="12"/>
  </w:num>
  <w:num w:numId="12" w16cid:durableId="1240334625">
    <w:abstractNumId w:val="6"/>
  </w:num>
  <w:num w:numId="13" w16cid:durableId="1883974898">
    <w:abstractNumId w:val="3"/>
  </w:num>
  <w:num w:numId="14" w16cid:durableId="1450474231">
    <w:abstractNumId w:val="13"/>
  </w:num>
  <w:num w:numId="15" w16cid:durableId="292028813">
    <w:abstractNumId w:val="9"/>
  </w:num>
  <w:num w:numId="16" w16cid:durableId="20356665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B2A6C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2C771C"/>
    <w:rsid w:val="00332571"/>
    <w:rsid w:val="00332595"/>
    <w:rsid w:val="0034682F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F7A13"/>
    <w:rsid w:val="00414556"/>
    <w:rsid w:val="004457CC"/>
    <w:rsid w:val="00464BD9"/>
    <w:rsid w:val="00471680"/>
    <w:rsid w:val="004D104B"/>
    <w:rsid w:val="005033A9"/>
    <w:rsid w:val="005043E7"/>
    <w:rsid w:val="00504DF0"/>
    <w:rsid w:val="00506155"/>
    <w:rsid w:val="00533206"/>
    <w:rsid w:val="00542350"/>
    <w:rsid w:val="00547322"/>
    <w:rsid w:val="00554D12"/>
    <w:rsid w:val="00561B87"/>
    <w:rsid w:val="005673C2"/>
    <w:rsid w:val="00572434"/>
    <w:rsid w:val="0057342F"/>
    <w:rsid w:val="00581287"/>
    <w:rsid w:val="005B5356"/>
    <w:rsid w:val="005E79CF"/>
    <w:rsid w:val="005E7B2D"/>
    <w:rsid w:val="00601902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F4136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1766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41899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2AB1"/>
    <w:rsid w:val="00AF4899"/>
    <w:rsid w:val="00B328C7"/>
    <w:rsid w:val="00B54B62"/>
    <w:rsid w:val="00B5605E"/>
    <w:rsid w:val="00B613AE"/>
    <w:rsid w:val="00B91DE3"/>
    <w:rsid w:val="00B93CE0"/>
    <w:rsid w:val="00BA0929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C794E"/>
    <w:rsid w:val="00ED2C44"/>
    <w:rsid w:val="00EF116A"/>
    <w:rsid w:val="00F56AAC"/>
    <w:rsid w:val="00F635CA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B793D5"/>
  <w15:docId w15:val="{CCC18D64-6AAE-4135-BE34-44DFE23D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2EB35-82D0-4AFA-A27D-900D35ADB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10A60E-A4C1-4618-908C-7164BAA7B6A3}">
  <ds:schemaRefs>
    <ds:schemaRef ds:uri="http://schemas.microsoft.com/office/2006/documentManagement/types"/>
    <ds:schemaRef ds:uri="61e27fb7-98c3-471a-b7ed-0f5cb37f80fb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444BDD-5150-4603-A3ED-87ABF246B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2017-05-08T17:37:00Z</cp:lastPrinted>
  <dcterms:created xsi:type="dcterms:W3CDTF">2024-10-16T14:39:00Z</dcterms:created>
  <dcterms:modified xsi:type="dcterms:W3CDTF">2024-10-16T14:39:00Z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a5c0e77f-c57b-4a23-a83d-d0f0d7bcdf98</vt:lpwstr>
  </property>
</Properties>
</file>